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R/v Oceanograf - the most modern research unit in the Baltic Sea</w:t>
      </w:r>
    </w:p>
    <w:p w:rsidR="00000000" w:rsidDel="00000000" w:rsidP="00000000" w:rsidRDefault="00000000" w:rsidRPr="00000000" w14:paraId="00000002">
      <w:pPr>
        <w:spacing w:after="240" w:before="240" w:lineRule="auto"/>
        <w:rPr>
          <w:b w:val="1"/>
        </w:rPr>
      </w:pPr>
      <w:r w:rsidDel="00000000" w:rsidR="00000000" w:rsidRPr="00000000">
        <w:rPr>
          <w:b w:val="1"/>
          <w:rtl w:val="0"/>
        </w:rPr>
        <w:t xml:space="preserve">Find out about the research potential of r/v Oceanograf! </w:t>
      </w:r>
    </w:p>
    <w:p w:rsidR="00000000" w:rsidDel="00000000" w:rsidP="00000000" w:rsidRDefault="00000000" w:rsidRPr="00000000" w14:paraId="00000003">
      <w:pPr>
        <w:spacing w:after="240" w:before="240" w:lineRule="auto"/>
        <w:rPr>
          <w:b w:val="1"/>
        </w:rPr>
      </w:pPr>
      <w:r w:rsidDel="00000000" w:rsidR="00000000" w:rsidRPr="00000000">
        <w:rPr>
          <w:b w:val="1"/>
          <w:rtl w:val="0"/>
        </w:rPr>
        <w:t xml:space="preserve">BaltArctic Research Cruise is centred around two research vessels - r/v Oceanograf and r/v Oceania. On board of these ships, the scientists will carry their research, most of the events will happen here and here we premiere our exhibition “Women view of the Sea”. Let’s find out more about our amazing vessels starting with r/v Oceanograf.</w:t>
      </w:r>
    </w:p>
    <w:p w:rsidR="00000000" w:rsidDel="00000000" w:rsidP="00000000" w:rsidRDefault="00000000" w:rsidRPr="00000000" w14:paraId="00000004">
      <w:pPr>
        <w:spacing w:after="240" w:before="240" w:lineRule="auto"/>
        <w:rPr/>
      </w:pPr>
      <w:r w:rsidDel="00000000" w:rsidR="00000000" w:rsidRPr="00000000">
        <w:rPr>
          <w:rtl w:val="0"/>
        </w:rPr>
        <w:t xml:space="preserve">R/v Oceanograf is a specialised scientific and research vessel that performs a wide range of measurements related to the marine environment, carrying out tasks for science and the maritime economy. The ship is certified for international shipping.</w:t>
      </w:r>
    </w:p>
    <w:p w:rsidR="00000000" w:rsidDel="00000000" w:rsidP="00000000" w:rsidRDefault="00000000" w:rsidRPr="00000000" w14:paraId="00000005">
      <w:pPr>
        <w:spacing w:after="240" w:before="240" w:lineRule="auto"/>
        <w:rPr/>
      </w:pPr>
      <w:r w:rsidDel="00000000" w:rsidR="00000000" w:rsidRPr="00000000">
        <w:rPr>
          <w:rtl w:val="0"/>
        </w:rPr>
        <w:t xml:space="preserve">At the end of 2017, r/v Oceanograf set sail for the first time on a research cruise and since then it has been actively involved in research in the Baltic Sea. Its services are used by both companies and universities, thanks to which the ship rarely stays in port.</w:t>
      </w:r>
    </w:p>
    <w:p w:rsidR="00000000" w:rsidDel="00000000" w:rsidP="00000000" w:rsidRDefault="00000000" w:rsidRPr="00000000" w14:paraId="00000006">
      <w:pPr>
        <w:spacing w:after="240" w:before="240" w:lineRule="auto"/>
        <w:rPr/>
      </w:pPr>
      <w:r w:rsidDel="00000000" w:rsidR="00000000" w:rsidRPr="00000000">
        <w:rPr>
          <w:rtl w:val="0"/>
        </w:rPr>
        <w:t xml:space="preserve">The catamaran of the University of Gdańsk has six rooms intended for researchers: a wet laboratory, a measurement laboratory, a sterile laboratory, a thermostatic laboratory, an aerosol observatory and a main working deck. Thanks to modern solutions, only seven people are needed to operate the ship, so during the cruise to twenty-three scientists can work in above-mentioned areas.</w:t>
      </w:r>
    </w:p>
    <w:p w:rsidR="00000000" w:rsidDel="00000000" w:rsidP="00000000" w:rsidRDefault="00000000" w:rsidRPr="00000000" w14:paraId="00000007">
      <w:pPr>
        <w:spacing w:after="240" w:before="240" w:lineRule="auto"/>
        <w:rPr/>
      </w:pPr>
      <w:r w:rsidDel="00000000" w:rsidR="00000000" w:rsidRPr="00000000">
        <w:rPr>
          <w:rtl w:val="0"/>
        </w:rPr>
        <w:t xml:space="preserve">The unit is equipped with specialised equipment for interdisciplinary research on the environment and nature of the seas and oceans. In addition to the laboratories, there are also observatories and a seminar room inside the ship.</w:t>
      </w:r>
    </w:p>
    <w:p w:rsidR="00000000" w:rsidDel="00000000" w:rsidP="00000000" w:rsidRDefault="00000000" w:rsidRPr="00000000" w14:paraId="00000008">
      <w:pPr>
        <w:spacing w:after="240" w:before="240" w:lineRule="auto"/>
        <w:rPr/>
      </w:pPr>
      <w:r w:rsidDel="00000000" w:rsidR="00000000" w:rsidRPr="00000000">
        <w:rPr>
          <w:rtl w:val="0"/>
        </w:rPr>
        <w:t xml:space="preserve">These are only a few aspects that make r/v Oceanograf is the most modern research unit in the Baltic Sea!</w:t>
      </w:r>
    </w:p>
    <w:p w:rsidR="00000000" w:rsidDel="00000000" w:rsidP="00000000" w:rsidRDefault="00000000" w:rsidRPr="00000000" w14:paraId="00000009">
      <w:pPr>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